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C712" w14:textId="77777777" w:rsidR="004F7D2B" w:rsidRDefault="004F7D2B" w:rsidP="004F7D2B">
      <w:pPr>
        <w:tabs>
          <w:tab w:val="left" w:pos="2760"/>
        </w:tabs>
        <w:jc w:val="center"/>
        <w:rPr>
          <w:b/>
          <w:bCs/>
          <w:lang w:val="pt-BR" w:eastAsia="pt-BR"/>
        </w:rPr>
      </w:pPr>
      <w:r w:rsidRPr="00D20458">
        <w:rPr>
          <w:b/>
          <w:bCs/>
          <w:lang w:val="pt-BR" w:eastAsia="pt-BR"/>
        </w:rPr>
        <w:t>ANEXO 2</w:t>
      </w:r>
    </w:p>
    <w:p w14:paraId="589AAACB" w14:textId="77777777" w:rsidR="004F7D2B" w:rsidRDefault="004F7D2B" w:rsidP="004F7D2B">
      <w:pPr>
        <w:tabs>
          <w:tab w:val="left" w:pos="2760"/>
        </w:tabs>
        <w:jc w:val="center"/>
        <w:rPr>
          <w:b/>
          <w:bCs/>
          <w:lang w:val="pt-BR" w:eastAsia="pt-BR"/>
        </w:rPr>
      </w:pPr>
    </w:p>
    <w:p w14:paraId="409722DC" w14:textId="77777777" w:rsidR="004F7D2B" w:rsidRDefault="004F7D2B" w:rsidP="004F7D2B">
      <w:pPr>
        <w:tabs>
          <w:tab w:val="left" w:pos="2760"/>
        </w:tabs>
        <w:jc w:val="center"/>
        <w:rPr>
          <w:b/>
          <w:bCs/>
          <w:lang w:val="pt-BR" w:eastAsia="pt-BR"/>
        </w:rPr>
      </w:pPr>
      <w:r>
        <w:rPr>
          <w:b/>
          <w:bCs/>
          <w:lang w:val="pt-BR" w:eastAsia="pt-BR"/>
        </w:rPr>
        <w:t>DESCONTO E PARCELAMENTO</w:t>
      </w:r>
    </w:p>
    <w:p w14:paraId="01212818" w14:textId="77777777" w:rsidR="004F7D2B" w:rsidRDefault="004F7D2B" w:rsidP="004F7D2B">
      <w:pPr>
        <w:tabs>
          <w:tab w:val="left" w:pos="2760"/>
        </w:tabs>
        <w:jc w:val="center"/>
        <w:rPr>
          <w:b/>
          <w:bCs/>
          <w:lang w:val="pt-BR" w:eastAsia="pt-BR"/>
        </w:rPr>
      </w:pPr>
    </w:p>
    <w:tbl>
      <w:tblPr>
        <w:tblW w:w="885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E0" w:firstRow="1" w:lastRow="1" w:firstColumn="1" w:lastColumn="0" w:noHBand="0" w:noVBand="1"/>
      </w:tblPr>
      <w:tblGrid>
        <w:gridCol w:w="2982"/>
        <w:gridCol w:w="2956"/>
        <w:gridCol w:w="3008"/>
      </w:tblGrid>
      <w:tr w:rsidR="004F7D2B" w:rsidRPr="00410AC1" w14:paraId="10319B57" w14:textId="77777777" w:rsidTr="007655D4">
        <w:trPr>
          <w:trHeight w:val="402"/>
          <w:tblCellSpacing w:w="20" w:type="dxa"/>
          <w:jc w:val="center"/>
        </w:trPr>
        <w:tc>
          <w:tcPr>
            <w:tcW w:w="8776" w:type="dxa"/>
            <w:gridSpan w:val="3"/>
            <w:shd w:val="clear" w:color="auto" w:fill="DDD9C3"/>
            <w:noWrap/>
            <w:vAlign w:val="center"/>
            <w:hideMark/>
          </w:tcPr>
          <w:p w14:paraId="700BCFD9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 xml:space="preserve">Parcelamento em 3x 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no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 xml:space="preserve"> boleto bancário</w:t>
            </w:r>
          </w:p>
        </w:tc>
      </w:tr>
      <w:tr w:rsidR="004F7D2B" w:rsidRPr="00410AC1" w14:paraId="48DD35F2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5A212003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07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21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14:paraId="43D5F0E6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08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21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01879148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16/09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/202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1</w:t>
            </w:r>
          </w:p>
        </w:tc>
      </w:tr>
      <w:tr w:rsidR="004F7D2B" w:rsidRPr="00410AC1" w14:paraId="3F3F9CF2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696B66FF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R$ 200,00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14:paraId="585B2106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R$ 200,00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3B0EBB98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R$ 200,00</w:t>
            </w:r>
          </w:p>
        </w:tc>
      </w:tr>
      <w:tr w:rsidR="004F7D2B" w:rsidRPr="00410AC1" w14:paraId="3B9FA769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0674CAE1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R$ 180,00 (*)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14:paraId="4997E0D8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R$ 180,00 (*)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6299A6C4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R$ 180,00 (*)</w:t>
            </w:r>
          </w:p>
        </w:tc>
      </w:tr>
      <w:tr w:rsidR="004F7D2B" w:rsidRPr="00410AC1" w14:paraId="04A3CE7D" w14:textId="77777777" w:rsidTr="007655D4">
        <w:trPr>
          <w:trHeight w:val="765"/>
          <w:tblCellSpacing w:w="20" w:type="dxa"/>
          <w:jc w:val="center"/>
        </w:trPr>
        <w:tc>
          <w:tcPr>
            <w:tcW w:w="8776" w:type="dxa"/>
            <w:gridSpan w:val="3"/>
            <w:shd w:val="clear" w:color="auto" w:fill="DDD9C3"/>
            <w:vAlign w:val="center"/>
            <w:hideMark/>
          </w:tcPr>
          <w:p w14:paraId="76E64ACC" w14:textId="77777777" w:rsidR="004F7D2B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 xml:space="preserve">Parcelamento em 2x 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 xml:space="preserve">no 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boleto bancário</w:t>
            </w:r>
          </w:p>
          <w:p w14:paraId="7BD06446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Não pagou a 1° parcela</w:t>
            </w:r>
          </w:p>
        </w:tc>
      </w:tr>
      <w:tr w:rsidR="004F7D2B" w:rsidRPr="00410AC1" w14:paraId="75939CA8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1B354B08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07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21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14:paraId="668C3F88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08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21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2D6E2524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16/09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/202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1</w:t>
            </w:r>
          </w:p>
        </w:tc>
      </w:tr>
      <w:tr w:rsidR="004F7D2B" w:rsidRPr="00410AC1" w14:paraId="4B5CAE9D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D9D9D9"/>
            <w:noWrap/>
            <w:vAlign w:val="center"/>
            <w:hideMark/>
          </w:tcPr>
          <w:p w14:paraId="3AEDDD48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x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14:paraId="524EDD8F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 xml:space="preserve">R$ </w:t>
            </w:r>
            <w:r>
              <w:rPr>
                <w:shd w:val="clear" w:color="auto" w:fill="auto"/>
                <w:lang w:val="pt-BR" w:eastAsia="pt-BR"/>
              </w:rPr>
              <w:t>300</w:t>
            </w:r>
            <w:r w:rsidRPr="00410AC1">
              <w:rPr>
                <w:shd w:val="clear" w:color="auto" w:fill="auto"/>
                <w:lang w:val="pt-BR" w:eastAsia="pt-BR"/>
              </w:rPr>
              <w:t>,00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36969EF3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 xml:space="preserve">R$ </w:t>
            </w:r>
            <w:r>
              <w:rPr>
                <w:shd w:val="clear" w:color="auto" w:fill="auto"/>
                <w:lang w:val="pt-BR" w:eastAsia="pt-BR"/>
              </w:rPr>
              <w:t>300</w:t>
            </w:r>
            <w:r w:rsidRPr="00410AC1">
              <w:rPr>
                <w:shd w:val="clear" w:color="auto" w:fill="auto"/>
                <w:lang w:val="pt-BR" w:eastAsia="pt-BR"/>
              </w:rPr>
              <w:t>,00</w:t>
            </w:r>
          </w:p>
        </w:tc>
      </w:tr>
      <w:tr w:rsidR="004F7D2B" w:rsidRPr="00410AC1" w14:paraId="1FDFBD55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D9D9D9"/>
            <w:noWrap/>
            <w:vAlign w:val="center"/>
            <w:hideMark/>
          </w:tcPr>
          <w:p w14:paraId="3DA38AD0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x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14:paraId="461115DE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 xml:space="preserve">R$ </w:t>
            </w:r>
            <w:r>
              <w:rPr>
                <w:shd w:val="clear" w:color="auto" w:fill="auto"/>
                <w:lang w:val="pt-BR" w:eastAsia="pt-BR"/>
              </w:rPr>
              <w:t>270</w:t>
            </w:r>
            <w:r w:rsidRPr="00410AC1">
              <w:rPr>
                <w:shd w:val="clear" w:color="auto" w:fill="auto"/>
                <w:lang w:val="pt-BR" w:eastAsia="pt-BR"/>
              </w:rPr>
              <w:t>,00 (*)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1880CA5B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 xml:space="preserve">R$ </w:t>
            </w:r>
            <w:r>
              <w:rPr>
                <w:shd w:val="clear" w:color="auto" w:fill="auto"/>
                <w:lang w:val="pt-BR" w:eastAsia="pt-BR"/>
              </w:rPr>
              <w:t>270</w:t>
            </w:r>
            <w:r w:rsidRPr="00410AC1">
              <w:rPr>
                <w:shd w:val="clear" w:color="auto" w:fill="auto"/>
                <w:lang w:val="pt-BR" w:eastAsia="pt-BR"/>
              </w:rPr>
              <w:t>,00 (*)</w:t>
            </w:r>
          </w:p>
        </w:tc>
      </w:tr>
      <w:tr w:rsidR="004F7D2B" w:rsidRPr="00410AC1" w14:paraId="748B0E71" w14:textId="77777777" w:rsidTr="007655D4">
        <w:trPr>
          <w:trHeight w:val="795"/>
          <w:tblCellSpacing w:w="20" w:type="dxa"/>
          <w:jc w:val="center"/>
        </w:trPr>
        <w:tc>
          <w:tcPr>
            <w:tcW w:w="8776" w:type="dxa"/>
            <w:gridSpan w:val="3"/>
            <w:shd w:val="clear" w:color="auto" w:fill="DDD9C3"/>
            <w:vAlign w:val="center"/>
            <w:hideMark/>
          </w:tcPr>
          <w:p w14:paraId="656F292A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 xml:space="preserve">Parcelamento em 2x 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 xml:space="preserve">no 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 xml:space="preserve">boleto bancário                                                                             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não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 xml:space="preserve"> pagou a 2° parcela</w:t>
            </w:r>
          </w:p>
        </w:tc>
      </w:tr>
      <w:tr w:rsidR="004F7D2B" w:rsidRPr="00410AC1" w14:paraId="5EF867A8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15B5EB42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07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21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14:paraId="7F0EED28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08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21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7AAD21D8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16/09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/202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1</w:t>
            </w:r>
          </w:p>
        </w:tc>
      </w:tr>
      <w:tr w:rsidR="004F7D2B" w:rsidRPr="00410AC1" w14:paraId="2952052E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7AAD9289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R$ 200,00</w:t>
            </w:r>
          </w:p>
        </w:tc>
        <w:tc>
          <w:tcPr>
            <w:tcW w:w="2886" w:type="dxa"/>
            <w:shd w:val="clear" w:color="auto" w:fill="D9D9D9"/>
            <w:noWrap/>
            <w:vAlign w:val="center"/>
            <w:hideMark/>
          </w:tcPr>
          <w:p w14:paraId="6FDB914B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x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5561F071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 xml:space="preserve">R$ </w:t>
            </w:r>
            <w:r>
              <w:rPr>
                <w:shd w:val="clear" w:color="auto" w:fill="auto"/>
                <w:lang w:val="pt-BR" w:eastAsia="pt-BR"/>
              </w:rPr>
              <w:t>400</w:t>
            </w:r>
            <w:r w:rsidRPr="00410AC1">
              <w:rPr>
                <w:shd w:val="clear" w:color="auto" w:fill="auto"/>
                <w:lang w:val="pt-BR" w:eastAsia="pt-BR"/>
              </w:rPr>
              <w:t>,00</w:t>
            </w:r>
          </w:p>
        </w:tc>
      </w:tr>
      <w:tr w:rsidR="004F7D2B" w:rsidRPr="00410AC1" w14:paraId="04EE355C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4A9D7F4A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R$ 180,00 (*)</w:t>
            </w:r>
          </w:p>
        </w:tc>
        <w:tc>
          <w:tcPr>
            <w:tcW w:w="2886" w:type="dxa"/>
            <w:shd w:val="clear" w:color="auto" w:fill="D9D9D9"/>
            <w:noWrap/>
            <w:vAlign w:val="center"/>
            <w:hideMark/>
          </w:tcPr>
          <w:p w14:paraId="172921F6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x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2008994F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 xml:space="preserve">R$ </w:t>
            </w:r>
            <w:r>
              <w:rPr>
                <w:shd w:val="clear" w:color="auto" w:fill="auto"/>
                <w:lang w:val="pt-BR" w:eastAsia="pt-BR"/>
              </w:rPr>
              <w:t>360</w:t>
            </w:r>
            <w:r w:rsidRPr="00410AC1">
              <w:rPr>
                <w:shd w:val="clear" w:color="auto" w:fill="auto"/>
                <w:lang w:val="pt-BR" w:eastAsia="pt-BR"/>
              </w:rPr>
              <w:t>,00 (*)</w:t>
            </w:r>
          </w:p>
        </w:tc>
      </w:tr>
      <w:tr w:rsidR="004F7D2B" w:rsidRPr="00410AC1" w14:paraId="26CCAFD8" w14:textId="77777777" w:rsidTr="007655D4">
        <w:trPr>
          <w:trHeight w:val="402"/>
          <w:tblCellSpacing w:w="20" w:type="dxa"/>
          <w:jc w:val="center"/>
        </w:trPr>
        <w:tc>
          <w:tcPr>
            <w:tcW w:w="8776" w:type="dxa"/>
            <w:gridSpan w:val="3"/>
            <w:shd w:val="clear" w:color="auto" w:fill="DDD9C3"/>
            <w:noWrap/>
            <w:vAlign w:val="center"/>
            <w:hideMark/>
          </w:tcPr>
          <w:p w14:paraId="4181ACBD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Pagamento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 xml:space="preserve"> no 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 xml:space="preserve">Valor Integral 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 xml:space="preserve">- 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boleto bancário</w:t>
            </w:r>
          </w:p>
        </w:tc>
      </w:tr>
      <w:tr w:rsidR="004F7D2B" w:rsidRPr="00410AC1" w14:paraId="7EC7D15B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1582BB80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07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21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14:paraId="535FE2A8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08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21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208739F9" w14:textId="77777777" w:rsidR="004F7D2B" w:rsidRPr="00410AC1" w:rsidRDefault="004F7D2B" w:rsidP="007655D4">
            <w:pPr>
              <w:shd w:val="clear" w:color="auto" w:fill="auto"/>
              <w:jc w:val="center"/>
              <w:rPr>
                <w:b/>
                <w:bCs/>
                <w:shd w:val="clear" w:color="auto" w:fill="auto"/>
                <w:lang w:val="pt-BR" w:eastAsia="pt-BR"/>
              </w:rPr>
            </w:pPr>
            <w:r>
              <w:rPr>
                <w:b/>
                <w:bCs/>
                <w:shd w:val="clear" w:color="auto" w:fill="auto"/>
                <w:lang w:val="pt-BR" w:eastAsia="pt-BR"/>
              </w:rPr>
              <w:t>16/09</w:t>
            </w:r>
            <w:r w:rsidRPr="00410AC1">
              <w:rPr>
                <w:b/>
                <w:bCs/>
                <w:shd w:val="clear" w:color="auto" w:fill="auto"/>
                <w:lang w:val="pt-BR" w:eastAsia="pt-BR"/>
              </w:rPr>
              <w:t>/202</w:t>
            </w:r>
            <w:r>
              <w:rPr>
                <w:b/>
                <w:bCs/>
                <w:shd w:val="clear" w:color="auto" w:fill="auto"/>
                <w:lang w:val="pt-BR" w:eastAsia="pt-BR"/>
              </w:rPr>
              <w:t>1</w:t>
            </w:r>
          </w:p>
        </w:tc>
      </w:tr>
      <w:tr w:rsidR="004F7D2B" w:rsidRPr="00410AC1" w14:paraId="6AFCB51C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D9D9D9"/>
            <w:noWrap/>
            <w:vAlign w:val="center"/>
            <w:hideMark/>
          </w:tcPr>
          <w:p w14:paraId="52B79056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x</w:t>
            </w:r>
          </w:p>
        </w:tc>
        <w:tc>
          <w:tcPr>
            <w:tcW w:w="2886" w:type="dxa"/>
            <w:shd w:val="clear" w:color="auto" w:fill="D9D9D9"/>
            <w:noWrap/>
            <w:vAlign w:val="center"/>
            <w:hideMark/>
          </w:tcPr>
          <w:p w14:paraId="67290BE1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x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2CB9B25F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 xml:space="preserve">R$ </w:t>
            </w:r>
            <w:r>
              <w:rPr>
                <w:shd w:val="clear" w:color="auto" w:fill="auto"/>
                <w:lang w:val="pt-BR" w:eastAsia="pt-BR"/>
              </w:rPr>
              <w:t>600,00</w:t>
            </w:r>
          </w:p>
        </w:tc>
      </w:tr>
      <w:tr w:rsidR="004F7D2B" w:rsidRPr="00410AC1" w14:paraId="70163CB1" w14:textId="77777777" w:rsidTr="007655D4">
        <w:trPr>
          <w:trHeight w:val="402"/>
          <w:tblCellSpacing w:w="20" w:type="dxa"/>
          <w:jc w:val="center"/>
        </w:trPr>
        <w:tc>
          <w:tcPr>
            <w:tcW w:w="2892" w:type="dxa"/>
            <w:shd w:val="clear" w:color="auto" w:fill="D9D9D9"/>
            <w:noWrap/>
            <w:vAlign w:val="center"/>
            <w:hideMark/>
          </w:tcPr>
          <w:p w14:paraId="7BBCE1C3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x</w:t>
            </w:r>
          </w:p>
        </w:tc>
        <w:tc>
          <w:tcPr>
            <w:tcW w:w="2886" w:type="dxa"/>
            <w:shd w:val="clear" w:color="auto" w:fill="D9D9D9"/>
            <w:noWrap/>
            <w:vAlign w:val="center"/>
            <w:hideMark/>
          </w:tcPr>
          <w:p w14:paraId="182DF9F1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x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36DA4F05" w14:textId="77777777" w:rsidR="004F7D2B" w:rsidRPr="00410AC1" w:rsidRDefault="004F7D2B" w:rsidP="007655D4">
            <w:pPr>
              <w:shd w:val="clear" w:color="auto" w:fill="auto"/>
              <w:jc w:val="center"/>
              <w:rPr>
                <w:shd w:val="clear" w:color="auto" w:fill="auto"/>
                <w:lang w:val="pt-BR" w:eastAsia="pt-BR"/>
              </w:rPr>
            </w:pPr>
            <w:r w:rsidRPr="00410AC1">
              <w:rPr>
                <w:shd w:val="clear" w:color="auto" w:fill="auto"/>
                <w:lang w:val="pt-BR" w:eastAsia="pt-BR"/>
              </w:rPr>
              <w:t>R$</w:t>
            </w:r>
            <w:r>
              <w:rPr>
                <w:shd w:val="clear" w:color="auto" w:fill="auto"/>
                <w:lang w:val="pt-BR" w:eastAsia="pt-BR"/>
              </w:rPr>
              <w:t xml:space="preserve"> 540,00</w:t>
            </w:r>
            <w:r w:rsidRPr="00410AC1">
              <w:rPr>
                <w:shd w:val="clear" w:color="auto" w:fill="auto"/>
                <w:lang w:val="pt-BR" w:eastAsia="pt-BR"/>
              </w:rPr>
              <w:t xml:space="preserve"> (*)</w:t>
            </w:r>
          </w:p>
        </w:tc>
      </w:tr>
      <w:tr w:rsidR="004F7D2B" w:rsidRPr="00410AC1" w14:paraId="06B0AA26" w14:textId="77777777" w:rsidTr="007655D4">
        <w:trPr>
          <w:trHeight w:val="300"/>
          <w:tblCellSpacing w:w="20" w:type="dxa"/>
          <w:jc w:val="center"/>
        </w:trPr>
        <w:tc>
          <w:tcPr>
            <w:tcW w:w="8776" w:type="dxa"/>
            <w:gridSpan w:val="3"/>
            <w:shd w:val="clear" w:color="auto" w:fill="auto"/>
            <w:noWrap/>
            <w:vAlign w:val="center"/>
            <w:hideMark/>
          </w:tcPr>
          <w:p w14:paraId="20235640" w14:textId="77777777" w:rsidR="004F7D2B" w:rsidRPr="00410AC1" w:rsidRDefault="004F7D2B" w:rsidP="007655D4">
            <w:pPr>
              <w:shd w:val="clear" w:color="auto" w:fill="auto"/>
              <w:jc w:val="center"/>
              <w:rPr>
                <w:bCs/>
                <w:color w:val="FF0000"/>
                <w:shd w:val="clear" w:color="auto" w:fill="auto"/>
                <w:lang w:val="pt-BR" w:eastAsia="pt-BR"/>
              </w:rPr>
            </w:pPr>
            <w:r w:rsidRPr="00410AC1">
              <w:rPr>
                <w:bCs/>
                <w:color w:val="FF0000"/>
                <w:shd w:val="clear" w:color="auto" w:fill="auto"/>
                <w:lang w:val="pt-BR" w:eastAsia="pt-BR"/>
              </w:rPr>
              <w:t xml:space="preserve">(*) 10% de desconto para </w:t>
            </w:r>
            <w:r>
              <w:rPr>
                <w:bCs/>
                <w:color w:val="FF0000"/>
                <w:shd w:val="clear" w:color="auto" w:fill="auto"/>
                <w:lang w:val="pt-BR" w:eastAsia="pt-BR"/>
              </w:rPr>
              <w:t>alunos e e</w:t>
            </w:r>
            <w:r w:rsidRPr="00410AC1">
              <w:rPr>
                <w:bCs/>
                <w:color w:val="FF0000"/>
                <w:shd w:val="clear" w:color="auto" w:fill="auto"/>
                <w:lang w:val="pt-BR" w:eastAsia="pt-BR"/>
              </w:rPr>
              <w:t>x</w:t>
            </w:r>
            <w:r>
              <w:rPr>
                <w:bCs/>
                <w:color w:val="FF0000"/>
                <w:shd w:val="clear" w:color="auto" w:fill="auto"/>
                <w:lang w:val="pt-BR" w:eastAsia="pt-BR"/>
              </w:rPr>
              <w:t>-</w:t>
            </w:r>
            <w:r w:rsidRPr="00410AC1">
              <w:rPr>
                <w:bCs/>
                <w:color w:val="FF0000"/>
                <w:shd w:val="clear" w:color="auto" w:fill="auto"/>
                <w:lang w:val="pt-BR" w:eastAsia="pt-BR"/>
              </w:rPr>
              <w:t xml:space="preserve">alunos do curso de Tutoria em </w:t>
            </w:r>
            <w:proofErr w:type="spellStart"/>
            <w:r w:rsidRPr="00410AC1">
              <w:rPr>
                <w:bCs/>
                <w:color w:val="FF0000"/>
                <w:shd w:val="clear" w:color="auto" w:fill="auto"/>
                <w:lang w:val="pt-BR" w:eastAsia="pt-BR"/>
              </w:rPr>
              <w:t>EaD</w:t>
            </w:r>
            <w:proofErr w:type="spellEnd"/>
            <w:r w:rsidRPr="00410AC1">
              <w:rPr>
                <w:bCs/>
                <w:color w:val="FF0000"/>
                <w:shd w:val="clear" w:color="auto" w:fill="auto"/>
                <w:lang w:val="pt-BR" w:eastAsia="pt-BR"/>
              </w:rPr>
              <w:t>.</w:t>
            </w:r>
          </w:p>
        </w:tc>
      </w:tr>
    </w:tbl>
    <w:p w14:paraId="427C1F90" w14:textId="77777777" w:rsidR="004F7D2B" w:rsidRPr="00787787" w:rsidRDefault="004F7D2B" w:rsidP="004F7D2B">
      <w:pPr>
        <w:tabs>
          <w:tab w:val="left" w:pos="2760"/>
        </w:tabs>
        <w:rPr>
          <w:b/>
          <w:bCs/>
          <w:lang w:val="pt-BR" w:eastAsia="pt-BR"/>
        </w:rPr>
      </w:pPr>
    </w:p>
    <w:p w14:paraId="2ED3B426" w14:textId="77777777" w:rsidR="004F7D2B" w:rsidRPr="00787787" w:rsidRDefault="004F7D2B" w:rsidP="004F7D2B">
      <w:pPr>
        <w:tabs>
          <w:tab w:val="left" w:pos="2760"/>
        </w:tabs>
        <w:rPr>
          <w:b/>
          <w:bCs/>
          <w:color w:val="FF0000"/>
          <w:lang w:val="pt-BR" w:eastAsia="pt-BR"/>
        </w:rPr>
      </w:pPr>
      <w:r w:rsidRPr="00787787">
        <w:rPr>
          <w:b/>
          <w:bCs/>
          <w:color w:val="FF0000"/>
          <w:lang w:val="pt-BR" w:eastAsia="pt-BR"/>
        </w:rPr>
        <w:t xml:space="preserve">ATENÇÃO: </w:t>
      </w:r>
    </w:p>
    <w:p w14:paraId="0AB2F1AC" w14:textId="77777777" w:rsidR="004F7D2B" w:rsidRPr="00CD2E77" w:rsidRDefault="004F7D2B" w:rsidP="004F7D2B">
      <w:pPr>
        <w:tabs>
          <w:tab w:val="left" w:pos="2760"/>
        </w:tabs>
        <w:jc w:val="both"/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 xml:space="preserve">- Para garantir o parcelamento em 3 vezes, o </w:t>
      </w:r>
      <w:r w:rsidRPr="00CD2E77">
        <w:rPr>
          <w:color w:val="FF0000"/>
          <w:lang w:val="pt-BR" w:eastAsia="pt-BR"/>
        </w:rPr>
        <w:t xml:space="preserve">candidato </w:t>
      </w:r>
      <w:r>
        <w:rPr>
          <w:color w:val="FF0000"/>
          <w:lang w:val="pt-BR" w:eastAsia="pt-BR"/>
        </w:rPr>
        <w:t xml:space="preserve">deverá </w:t>
      </w:r>
      <w:r w:rsidRPr="00CD2E77">
        <w:rPr>
          <w:color w:val="FF0000"/>
          <w:lang w:val="pt-BR" w:eastAsia="pt-BR"/>
        </w:rPr>
        <w:t xml:space="preserve">imprimir </w:t>
      </w:r>
      <w:r>
        <w:rPr>
          <w:color w:val="FF0000"/>
          <w:lang w:val="pt-BR" w:eastAsia="pt-BR"/>
        </w:rPr>
        <w:t xml:space="preserve">e pagar </w:t>
      </w:r>
      <w:r w:rsidRPr="00CD2E77">
        <w:rPr>
          <w:color w:val="FF0000"/>
          <w:lang w:val="pt-BR" w:eastAsia="pt-BR"/>
        </w:rPr>
        <w:t xml:space="preserve">o boleto da primeira parcela até o </w:t>
      </w:r>
      <w:r>
        <w:rPr>
          <w:color w:val="FF0000"/>
          <w:lang w:val="pt-BR" w:eastAsia="pt-BR"/>
        </w:rPr>
        <w:t>dia 16/07/2021.</w:t>
      </w:r>
    </w:p>
    <w:p w14:paraId="0DEDFB20" w14:textId="77777777" w:rsidR="004F7D2B" w:rsidRPr="00B93A11" w:rsidRDefault="004F7D2B" w:rsidP="004F7D2B">
      <w:pPr>
        <w:tabs>
          <w:tab w:val="left" w:pos="2760"/>
        </w:tabs>
        <w:jc w:val="both"/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 xml:space="preserve">- </w:t>
      </w:r>
      <w:r w:rsidRPr="00CD2E77">
        <w:rPr>
          <w:color w:val="FF0000"/>
          <w:lang w:val="pt-BR" w:eastAsia="pt-BR"/>
        </w:rPr>
        <w:t xml:space="preserve">O boleto da segunda parcela estará disponível APENAS para os candidatos que realizarem o pagamento </w:t>
      </w:r>
      <w:r>
        <w:rPr>
          <w:color w:val="FF0000"/>
          <w:lang w:val="pt-BR" w:eastAsia="pt-BR"/>
        </w:rPr>
        <w:t>da primeira parcela, de acordo com o calendário à cima.</w:t>
      </w:r>
    </w:p>
    <w:p w14:paraId="7DC7B178" w14:textId="77777777" w:rsidR="004F7D2B" w:rsidRPr="00CD2E77" w:rsidRDefault="004F7D2B" w:rsidP="004F7D2B">
      <w:pPr>
        <w:tabs>
          <w:tab w:val="left" w:pos="2760"/>
        </w:tabs>
        <w:jc w:val="both"/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 xml:space="preserve">- </w:t>
      </w:r>
      <w:r w:rsidRPr="00CD2E77">
        <w:rPr>
          <w:color w:val="FF0000"/>
          <w:lang w:val="pt-BR" w:eastAsia="pt-BR"/>
        </w:rPr>
        <w:t xml:space="preserve">Os candidatos que não efetuarem o pagamento </w:t>
      </w:r>
      <w:r>
        <w:rPr>
          <w:color w:val="FF0000"/>
          <w:lang w:val="pt-BR" w:eastAsia="pt-BR"/>
        </w:rPr>
        <w:t xml:space="preserve">de duas parcelas, </w:t>
      </w:r>
      <w:r w:rsidRPr="00CD2E77">
        <w:rPr>
          <w:color w:val="FF0000"/>
          <w:lang w:val="pt-BR" w:eastAsia="pt-BR"/>
        </w:rPr>
        <w:t>só terão acesso ao boleto no valor integral do curso.</w:t>
      </w:r>
    </w:p>
    <w:p w14:paraId="70F0474B" w14:textId="77777777" w:rsidR="004F7D2B" w:rsidRPr="00CD2E77" w:rsidRDefault="004F7D2B" w:rsidP="004F7D2B">
      <w:pPr>
        <w:tabs>
          <w:tab w:val="left" w:pos="2760"/>
        </w:tabs>
        <w:rPr>
          <w:color w:val="FF0000"/>
          <w:lang w:val="pt-BR" w:eastAsia="pt-BR"/>
        </w:rPr>
      </w:pPr>
    </w:p>
    <w:p w14:paraId="77BADC5D" w14:textId="4CEC0E71" w:rsidR="000C6F78" w:rsidRDefault="000C6F78" w:rsidP="004F7D2B"/>
    <w:sectPr w:rsidR="000C6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2B"/>
    <w:rsid w:val="000C6F78"/>
    <w:rsid w:val="00105BCC"/>
    <w:rsid w:val="004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C601"/>
  <w15:chartTrackingRefBased/>
  <w15:docId w15:val="{EE4081C5-414E-4F1A-9E32-84B6539B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D2B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Lobo</dc:creator>
  <cp:keywords/>
  <dc:description/>
  <cp:lastModifiedBy>Priscila Lobo</cp:lastModifiedBy>
  <cp:revision>1</cp:revision>
  <dcterms:created xsi:type="dcterms:W3CDTF">2021-06-24T18:00:00Z</dcterms:created>
  <dcterms:modified xsi:type="dcterms:W3CDTF">2021-06-24T18:01:00Z</dcterms:modified>
</cp:coreProperties>
</file>